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2619B" w14:textId="77777777" w:rsidR="004C24A6" w:rsidRDefault="00710B04" w:rsidP="00710B04">
      <w:pPr>
        <w:jc w:val="center"/>
        <w:rPr>
          <w:rFonts w:cs="B Titr"/>
          <w:rtl/>
        </w:rPr>
      </w:pPr>
      <w:bookmarkStart w:id="0" w:name="_GoBack"/>
      <w:bookmarkEnd w:id="0"/>
      <w:r w:rsidRPr="00710B04">
        <w:rPr>
          <w:rFonts w:cs="B Titr" w:hint="cs"/>
          <w:rtl/>
        </w:rPr>
        <w:t>زمانبندی نقل و انتقال و میهمانی دستیاران تخصصی بالینی</w:t>
      </w:r>
      <w:r>
        <w:rPr>
          <w:rFonts w:cs="B Titr" w:hint="cs"/>
          <w:rtl/>
        </w:rPr>
        <w:t xml:space="preserve"> در سال تحصیلی 98-97</w:t>
      </w:r>
    </w:p>
    <w:p w14:paraId="36D2619C" w14:textId="77777777" w:rsidR="00BE4F3E" w:rsidRDefault="00917526" w:rsidP="00710B04">
      <w:pPr>
        <w:jc w:val="center"/>
        <w:rPr>
          <w:rFonts w:cs="B Titr"/>
          <w:sz w:val="20"/>
          <w:szCs w:val="20"/>
          <w:rtl/>
        </w:rPr>
      </w:pPr>
      <w:hyperlink r:id="rId5" w:history="1">
        <w:r w:rsidR="00BE4F3E" w:rsidRPr="002215BB">
          <w:rPr>
            <w:rStyle w:val="Hyperlink"/>
          </w:rPr>
          <w:t>http://specialisttransmition.behdasht.gov.ir</w:t>
        </w:r>
      </w:hyperlink>
    </w:p>
    <w:p w14:paraId="36D2619D" w14:textId="77777777" w:rsidR="00CA20B3" w:rsidRPr="00311D68" w:rsidRDefault="00311D68" w:rsidP="00710B04">
      <w:pPr>
        <w:jc w:val="center"/>
        <w:rPr>
          <w:rFonts w:cs="B Titr"/>
          <w:sz w:val="20"/>
          <w:szCs w:val="20"/>
          <w:rtl/>
        </w:rPr>
      </w:pPr>
      <w:r w:rsidRPr="00311D68">
        <w:rPr>
          <w:rFonts w:cs="B Titr" w:hint="cs"/>
          <w:sz w:val="20"/>
          <w:szCs w:val="20"/>
          <w:rtl/>
        </w:rPr>
        <w:t xml:space="preserve">مرحله اول: </w:t>
      </w:r>
      <w:r w:rsidR="00CA20B3" w:rsidRPr="00311D68">
        <w:rPr>
          <w:rFonts w:cs="B Titr" w:hint="cs"/>
          <w:sz w:val="20"/>
          <w:szCs w:val="20"/>
          <w:rtl/>
        </w:rPr>
        <w:t>اول شهریور ماه لغایت پایان مهر ماه</w:t>
      </w:r>
    </w:p>
    <w:p w14:paraId="36D2619E" w14:textId="77777777" w:rsidR="00CA20B3" w:rsidRPr="00311D68" w:rsidRDefault="00311D68" w:rsidP="00710B04">
      <w:pPr>
        <w:jc w:val="center"/>
        <w:rPr>
          <w:rFonts w:cs="B Titr"/>
          <w:sz w:val="20"/>
          <w:szCs w:val="20"/>
          <w:rtl/>
        </w:rPr>
      </w:pPr>
      <w:r w:rsidRPr="00311D68">
        <w:rPr>
          <w:rFonts w:cs="B Titr" w:hint="cs"/>
          <w:sz w:val="20"/>
          <w:szCs w:val="20"/>
          <w:rtl/>
        </w:rPr>
        <w:t xml:space="preserve">مرحله دوم: </w:t>
      </w:r>
      <w:r w:rsidR="00CA20B3" w:rsidRPr="00311D68">
        <w:rPr>
          <w:rFonts w:cs="B Titr" w:hint="cs"/>
          <w:sz w:val="20"/>
          <w:szCs w:val="20"/>
          <w:rtl/>
        </w:rPr>
        <w:t>اول بهمن ماه لغایت 15 بهمن</w:t>
      </w:r>
    </w:p>
    <w:tbl>
      <w:tblPr>
        <w:tblStyle w:val="TableGrid"/>
        <w:tblpPr w:leftFromText="180" w:rightFromText="180" w:vertAnchor="text" w:horzAnchor="margin" w:tblpXSpec="center" w:tblpY="539"/>
        <w:bidiVisual/>
        <w:tblW w:w="14742" w:type="dxa"/>
        <w:tblInd w:w="-566" w:type="dxa"/>
        <w:tblLook w:val="04A0" w:firstRow="1" w:lastRow="0" w:firstColumn="1" w:lastColumn="0" w:noHBand="0" w:noVBand="1"/>
      </w:tblPr>
      <w:tblGrid>
        <w:gridCol w:w="3543"/>
        <w:gridCol w:w="4110"/>
        <w:gridCol w:w="3261"/>
        <w:gridCol w:w="3828"/>
      </w:tblGrid>
      <w:tr w:rsidR="009165EF" w14:paraId="36D261A1" w14:textId="77777777" w:rsidTr="00BA693E">
        <w:tc>
          <w:tcPr>
            <w:tcW w:w="7653" w:type="dxa"/>
            <w:gridSpan w:val="2"/>
            <w:vAlign w:val="center"/>
          </w:tcPr>
          <w:p w14:paraId="36D2619F" w14:textId="77777777" w:rsidR="009165EF" w:rsidRPr="00BA693E" w:rsidRDefault="00FE18C5" w:rsidP="008A0432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 w:rsidRPr="00BA693E">
              <w:rPr>
                <w:rFonts w:cs="B Titr" w:hint="cs"/>
                <w:sz w:val="44"/>
                <w:szCs w:val="44"/>
                <w:rtl/>
              </w:rPr>
              <w:t>مرحله اول</w:t>
            </w:r>
          </w:p>
        </w:tc>
        <w:tc>
          <w:tcPr>
            <w:tcW w:w="7089" w:type="dxa"/>
            <w:gridSpan w:val="2"/>
            <w:vAlign w:val="center"/>
          </w:tcPr>
          <w:p w14:paraId="36D261A0" w14:textId="77777777" w:rsidR="009165EF" w:rsidRPr="00BA693E" w:rsidRDefault="00FE18C5" w:rsidP="008A0432">
            <w:pPr>
              <w:jc w:val="center"/>
              <w:rPr>
                <w:sz w:val="44"/>
                <w:szCs w:val="44"/>
                <w:rtl/>
              </w:rPr>
            </w:pPr>
            <w:r w:rsidRPr="00BA693E">
              <w:rPr>
                <w:rFonts w:cs="B Titr" w:hint="cs"/>
                <w:sz w:val="44"/>
                <w:szCs w:val="44"/>
                <w:rtl/>
              </w:rPr>
              <w:t>مرحله دوم</w:t>
            </w:r>
          </w:p>
        </w:tc>
      </w:tr>
      <w:tr w:rsidR="00BA693E" w14:paraId="36D261A6" w14:textId="77777777" w:rsidTr="00BA693E">
        <w:tc>
          <w:tcPr>
            <w:tcW w:w="3543" w:type="dxa"/>
          </w:tcPr>
          <w:p w14:paraId="36D261A2" w14:textId="77777777" w:rsidR="009165EF" w:rsidRPr="00BA693E" w:rsidRDefault="009165EF" w:rsidP="009165EF">
            <w:pPr>
              <w:rPr>
                <w:rFonts w:cs="B Titr"/>
                <w:sz w:val="28"/>
                <w:szCs w:val="28"/>
                <w:rtl/>
              </w:rPr>
            </w:pPr>
            <w:r w:rsidRPr="00BA693E">
              <w:rPr>
                <w:rFonts w:cs="B Titr" w:hint="cs"/>
                <w:sz w:val="28"/>
                <w:szCs w:val="28"/>
                <w:rtl/>
              </w:rPr>
              <w:t>دریافت و ثبت درخواست</w:t>
            </w:r>
          </w:p>
        </w:tc>
        <w:tc>
          <w:tcPr>
            <w:tcW w:w="4110" w:type="dxa"/>
          </w:tcPr>
          <w:p w14:paraId="36D261A3" w14:textId="77777777" w:rsidR="009165EF" w:rsidRPr="008A0432" w:rsidRDefault="009165EF" w:rsidP="009165EF">
            <w:pPr>
              <w:rPr>
                <w:rFonts w:cs="B Nazanin"/>
                <w:sz w:val="36"/>
                <w:szCs w:val="36"/>
                <w:rtl/>
              </w:rPr>
            </w:pPr>
            <w:r w:rsidRPr="008A0432">
              <w:rPr>
                <w:rFonts w:cs="B Nazanin" w:hint="cs"/>
                <w:sz w:val="36"/>
                <w:szCs w:val="36"/>
                <w:rtl/>
              </w:rPr>
              <w:t>اول شهریور ماه لغایت پایان مهر ماه</w:t>
            </w:r>
          </w:p>
        </w:tc>
        <w:tc>
          <w:tcPr>
            <w:tcW w:w="3261" w:type="dxa"/>
          </w:tcPr>
          <w:p w14:paraId="36D261A4" w14:textId="77777777" w:rsidR="009165EF" w:rsidRPr="00BA693E" w:rsidRDefault="009165EF" w:rsidP="009165EF">
            <w:pPr>
              <w:rPr>
                <w:rFonts w:cs="B Titr"/>
                <w:sz w:val="28"/>
                <w:szCs w:val="28"/>
                <w:rtl/>
              </w:rPr>
            </w:pPr>
            <w:r w:rsidRPr="00BA693E">
              <w:rPr>
                <w:rFonts w:cs="B Titr" w:hint="cs"/>
                <w:sz w:val="28"/>
                <w:szCs w:val="28"/>
                <w:rtl/>
              </w:rPr>
              <w:t>دریافت و ثبت درخواست</w:t>
            </w:r>
          </w:p>
        </w:tc>
        <w:tc>
          <w:tcPr>
            <w:tcW w:w="3828" w:type="dxa"/>
          </w:tcPr>
          <w:p w14:paraId="36D261A5" w14:textId="77777777" w:rsidR="009165EF" w:rsidRPr="008A0432" w:rsidRDefault="009165EF" w:rsidP="00AF23FD">
            <w:pPr>
              <w:rPr>
                <w:rFonts w:cs="B Nazanin"/>
                <w:sz w:val="36"/>
                <w:szCs w:val="36"/>
                <w:rtl/>
              </w:rPr>
            </w:pPr>
            <w:r w:rsidRPr="008A0432">
              <w:rPr>
                <w:rFonts w:cs="B Nazanin" w:hint="cs"/>
                <w:sz w:val="36"/>
                <w:szCs w:val="36"/>
                <w:rtl/>
              </w:rPr>
              <w:t>اول بهمن ماه لغایت 15 بهمن</w:t>
            </w:r>
          </w:p>
        </w:tc>
      </w:tr>
      <w:tr w:rsidR="00BA693E" w14:paraId="36D261AB" w14:textId="77777777" w:rsidTr="00BA693E">
        <w:tc>
          <w:tcPr>
            <w:tcW w:w="3543" w:type="dxa"/>
          </w:tcPr>
          <w:p w14:paraId="36D261A7" w14:textId="77777777" w:rsidR="00311D68" w:rsidRPr="00BA693E" w:rsidRDefault="00311D68" w:rsidP="00311D68">
            <w:pPr>
              <w:rPr>
                <w:rFonts w:cs="B Titr"/>
                <w:sz w:val="28"/>
                <w:szCs w:val="28"/>
                <w:rtl/>
              </w:rPr>
            </w:pPr>
            <w:r w:rsidRPr="00BA693E">
              <w:rPr>
                <w:rFonts w:cs="B Titr" w:hint="cs"/>
                <w:sz w:val="28"/>
                <w:szCs w:val="28"/>
                <w:rtl/>
              </w:rPr>
              <w:t>اعلام نظر دانشگاه مبدا</w:t>
            </w:r>
          </w:p>
        </w:tc>
        <w:tc>
          <w:tcPr>
            <w:tcW w:w="4110" w:type="dxa"/>
          </w:tcPr>
          <w:p w14:paraId="36D261A8" w14:textId="77777777" w:rsidR="00311D68" w:rsidRPr="008A0432" w:rsidRDefault="00311D68" w:rsidP="00311D68">
            <w:pPr>
              <w:rPr>
                <w:rFonts w:cs="B Nazanin"/>
                <w:sz w:val="36"/>
                <w:szCs w:val="36"/>
                <w:rtl/>
              </w:rPr>
            </w:pPr>
            <w:r w:rsidRPr="008A0432">
              <w:rPr>
                <w:rFonts w:cs="B Nazanin" w:hint="cs"/>
                <w:sz w:val="36"/>
                <w:szCs w:val="36"/>
                <w:rtl/>
              </w:rPr>
              <w:t>تا 15 آ</w:t>
            </w:r>
            <w:r w:rsidR="00015296">
              <w:rPr>
                <w:rFonts w:cs="B Nazanin" w:hint="cs"/>
                <w:sz w:val="36"/>
                <w:szCs w:val="36"/>
                <w:rtl/>
              </w:rPr>
              <w:t>با</w:t>
            </w:r>
            <w:r w:rsidRPr="008A0432">
              <w:rPr>
                <w:rFonts w:cs="B Nazanin" w:hint="cs"/>
                <w:sz w:val="36"/>
                <w:szCs w:val="36"/>
                <w:rtl/>
              </w:rPr>
              <w:t>ن ماه</w:t>
            </w:r>
          </w:p>
        </w:tc>
        <w:tc>
          <w:tcPr>
            <w:tcW w:w="3261" w:type="dxa"/>
          </w:tcPr>
          <w:p w14:paraId="36D261A9" w14:textId="77777777" w:rsidR="00311D68" w:rsidRPr="00BA693E" w:rsidRDefault="00311D68" w:rsidP="00311D68">
            <w:pPr>
              <w:rPr>
                <w:rFonts w:cs="B Titr"/>
                <w:sz w:val="28"/>
                <w:szCs w:val="28"/>
                <w:rtl/>
              </w:rPr>
            </w:pPr>
            <w:r w:rsidRPr="00BA693E">
              <w:rPr>
                <w:rFonts w:cs="B Titr" w:hint="cs"/>
                <w:sz w:val="28"/>
                <w:szCs w:val="28"/>
                <w:rtl/>
              </w:rPr>
              <w:t>اعلام نظر دانشگاه مبدا</w:t>
            </w:r>
          </w:p>
        </w:tc>
        <w:tc>
          <w:tcPr>
            <w:tcW w:w="3828" w:type="dxa"/>
          </w:tcPr>
          <w:p w14:paraId="36D261AA" w14:textId="77777777" w:rsidR="00311D68" w:rsidRPr="008A0432" w:rsidRDefault="00311D68" w:rsidP="00311D68">
            <w:pPr>
              <w:rPr>
                <w:rFonts w:cs="B Nazanin"/>
                <w:sz w:val="36"/>
                <w:szCs w:val="36"/>
                <w:rtl/>
              </w:rPr>
            </w:pPr>
            <w:r w:rsidRPr="008A0432">
              <w:rPr>
                <w:rFonts w:cs="B Nazanin" w:hint="cs"/>
                <w:sz w:val="36"/>
                <w:szCs w:val="36"/>
                <w:rtl/>
              </w:rPr>
              <w:t>تا تاریخ 21 بهمن ماه</w:t>
            </w:r>
          </w:p>
        </w:tc>
      </w:tr>
      <w:tr w:rsidR="00BA693E" w14:paraId="36D261B0" w14:textId="77777777" w:rsidTr="00BA693E">
        <w:tc>
          <w:tcPr>
            <w:tcW w:w="3543" w:type="dxa"/>
          </w:tcPr>
          <w:p w14:paraId="36D261AC" w14:textId="77777777" w:rsidR="00311D68" w:rsidRPr="00BA693E" w:rsidRDefault="00311D68" w:rsidP="00311D68">
            <w:pPr>
              <w:rPr>
                <w:rFonts w:cs="B Titr"/>
                <w:sz w:val="28"/>
                <w:szCs w:val="28"/>
                <w:rtl/>
              </w:rPr>
            </w:pPr>
            <w:r w:rsidRPr="00BA693E">
              <w:rPr>
                <w:rFonts w:cs="B Titr" w:hint="cs"/>
                <w:sz w:val="28"/>
                <w:szCs w:val="28"/>
                <w:rtl/>
              </w:rPr>
              <w:t>اعلام نظر دانشگاه مقصد</w:t>
            </w:r>
          </w:p>
        </w:tc>
        <w:tc>
          <w:tcPr>
            <w:tcW w:w="4110" w:type="dxa"/>
          </w:tcPr>
          <w:p w14:paraId="36D261AD" w14:textId="77777777" w:rsidR="00311D68" w:rsidRPr="008A0432" w:rsidRDefault="00311D68" w:rsidP="00311D68">
            <w:pPr>
              <w:rPr>
                <w:rFonts w:cs="B Nazanin"/>
                <w:sz w:val="36"/>
                <w:szCs w:val="36"/>
                <w:rtl/>
              </w:rPr>
            </w:pPr>
            <w:r w:rsidRPr="008A0432">
              <w:rPr>
                <w:rFonts w:cs="B Nazanin" w:hint="cs"/>
                <w:sz w:val="36"/>
                <w:szCs w:val="36"/>
                <w:rtl/>
              </w:rPr>
              <w:t>تا پایان آبان ماه</w:t>
            </w:r>
          </w:p>
        </w:tc>
        <w:tc>
          <w:tcPr>
            <w:tcW w:w="3261" w:type="dxa"/>
          </w:tcPr>
          <w:p w14:paraId="36D261AE" w14:textId="77777777" w:rsidR="00311D68" w:rsidRPr="00BA693E" w:rsidRDefault="00311D68" w:rsidP="00311D68">
            <w:pPr>
              <w:rPr>
                <w:rFonts w:cs="B Titr"/>
                <w:sz w:val="28"/>
                <w:szCs w:val="28"/>
                <w:rtl/>
              </w:rPr>
            </w:pPr>
            <w:r w:rsidRPr="00BA693E">
              <w:rPr>
                <w:rFonts w:cs="B Titr" w:hint="cs"/>
                <w:sz w:val="28"/>
                <w:szCs w:val="28"/>
                <w:rtl/>
              </w:rPr>
              <w:t>اعلام نظر دانشگاه مقصد</w:t>
            </w:r>
          </w:p>
        </w:tc>
        <w:tc>
          <w:tcPr>
            <w:tcW w:w="3828" w:type="dxa"/>
          </w:tcPr>
          <w:p w14:paraId="36D261AF" w14:textId="77777777" w:rsidR="00311D68" w:rsidRPr="008A0432" w:rsidRDefault="00311D68" w:rsidP="00311D68">
            <w:pPr>
              <w:rPr>
                <w:rFonts w:cs="B Nazanin"/>
                <w:sz w:val="36"/>
                <w:szCs w:val="36"/>
                <w:rtl/>
              </w:rPr>
            </w:pPr>
            <w:r w:rsidRPr="008A0432">
              <w:rPr>
                <w:rFonts w:cs="B Nazanin" w:hint="cs"/>
                <w:sz w:val="36"/>
                <w:szCs w:val="36"/>
                <w:rtl/>
              </w:rPr>
              <w:t>تا پایان بهمن ماه</w:t>
            </w:r>
          </w:p>
        </w:tc>
      </w:tr>
    </w:tbl>
    <w:p w14:paraId="36D261B1" w14:textId="77777777" w:rsidR="00CA20B3" w:rsidRPr="00710B04" w:rsidRDefault="00CA20B3" w:rsidP="00710B04">
      <w:pPr>
        <w:jc w:val="center"/>
        <w:rPr>
          <w:rFonts w:cs="B Titr"/>
          <w:rtl/>
        </w:rPr>
      </w:pPr>
    </w:p>
    <w:sectPr w:rsidR="00CA20B3" w:rsidRPr="00710B04" w:rsidSect="008A043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04"/>
    <w:rsid w:val="00015296"/>
    <w:rsid w:val="00311D68"/>
    <w:rsid w:val="004C24A6"/>
    <w:rsid w:val="00710B04"/>
    <w:rsid w:val="0084497A"/>
    <w:rsid w:val="008A0432"/>
    <w:rsid w:val="009165EF"/>
    <w:rsid w:val="00917526"/>
    <w:rsid w:val="00AF23FD"/>
    <w:rsid w:val="00BA693E"/>
    <w:rsid w:val="00BE4F3E"/>
    <w:rsid w:val="00CA20B3"/>
    <w:rsid w:val="00CD5B4B"/>
    <w:rsid w:val="00DC14DE"/>
    <w:rsid w:val="00E90911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26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20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2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ecialisttransmition.behdasht.gov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صمدی</dc:creator>
  <cp:lastModifiedBy>فاطمه صمدی</cp:lastModifiedBy>
  <cp:revision>4</cp:revision>
  <cp:lastPrinted>2018-08-02T03:49:00Z</cp:lastPrinted>
  <dcterms:created xsi:type="dcterms:W3CDTF">2018-08-02T03:47:00Z</dcterms:created>
  <dcterms:modified xsi:type="dcterms:W3CDTF">2018-08-02T03:49:00Z</dcterms:modified>
</cp:coreProperties>
</file>